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4A753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4A753E" w:rsidRDefault="00F50FAF" w:rsidP="00F50FAF">
      <w:pPr>
        <w:rPr>
          <w:rFonts w:ascii="Verdana" w:hAnsi="Verdana"/>
          <w:sz w:val="18"/>
          <w:szCs w:val="18"/>
        </w:rPr>
      </w:pPr>
      <w:r w:rsidRPr="004A753E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4A753E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4A753E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4A753E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  <w:r w:rsidRPr="004A753E">
        <w:rPr>
          <w:rFonts w:ascii="Verdana" w:hAnsi="Verdana"/>
          <w:bCs/>
        </w:rPr>
        <w:t xml:space="preserve">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4A753E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4A753E" w:rsidRPr="004A753E">
        <w:rPr>
          <w:rFonts w:ascii="Verdana" w:hAnsi="Verdana"/>
          <w:b/>
          <w:bCs/>
        </w:rPr>
        <w:t>НАЦИОНАЛЬНЫЙ ЧЕМПИОНАТ WPF 2022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6513DD">
        <w:rPr>
          <w:rFonts w:ascii="Verdana" w:hAnsi="Verdana"/>
          <w:sz w:val="18"/>
          <w:szCs w:val="18"/>
        </w:rPr>
        <w:t>и 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Pr="000446D0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4A753E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дство осуществляет WPF Россия,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F50FAF">
      <w:pPr>
        <w:spacing w:line="285" w:lineRule="atLeast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03760E">
        <w:rPr>
          <w:rFonts w:ascii="Verdana" w:hAnsi="Verdana"/>
          <w:b/>
          <w:sz w:val="18"/>
          <w:szCs w:val="18"/>
        </w:rPr>
        <w:t>20</w:t>
      </w:r>
      <w:r w:rsidR="00D31583">
        <w:rPr>
          <w:rFonts w:ascii="Verdana" w:hAnsi="Verdana"/>
          <w:b/>
          <w:sz w:val="18"/>
          <w:szCs w:val="18"/>
        </w:rPr>
        <w:t>-</w:t>
      </w:r>
      <w:r w:rsidR="0003760E">
        <w:rPr>
          <w:rFonts w:ascii="Verdana" w:hAnsi="Verdana"/>
          <w:b/>
          <w:sz w:val="18"/>
          <w:szCs w:val="18"/>
        </w:rPr>
        <w:t>21 августа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B76AA8">
        <w:rPr>
          <w:rFonts w:ascii="Verdana" w:hAnsi="Verdana"/>
          <w:b/>
          <w:sz w:val="18"/>
          <w:szCs w:val="18"/>
        </w:rPr>
        <w:t>2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Московская о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бласть, г.Реутов, ул.Новая д. 1-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А Спортивный комплекс "СТАРТ"</w:t>
      </w:r>
    </w:p>
    <w:p w:rsidR="00343EAD" w:rsidRPr="00173A25" w:rsidRDefault="00343EAD" w:rsidP="00F50FAF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03760E">
        <w:rPr>
          <w:rFonts w:ascii="Verdana" w:hAnsi="Verdana"/>
          <w:sz w:val="18"/>
          <w:szCs w:val="18"/>
        </w:rPr>
        <w:t>10 августа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(жим+тяга);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(жим+тяга);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прямым хватом</w:t>
      </w:r>
      <w:r w:rsidR="00E45A3D">
        <w:rPr>
          <w:rFonts w:ascii="Verdana" w:hAnsi="Verdana"/>
          <w:sz w:val="18"/>
          <w:szCs w:val="18"/>
        </w:rPr>
        <w:t>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715AE2">
        <w:rPr>
          <w:rFonts w:ascii="Verdana" w:hAnsi="Verdana"/>
          <w:sz w:val="18"/>
          <w:szCs w:val="18"/>
        </w:rPr>
        <w:t>) многоповторный жим обратным хватом</w:t>
      </w:r>
      <w:r w:rsidR="00E45A3D">
        <w:rPr>
          <w:rFonts w:ascii="Verdana" w:hAnsi="Verdana"/>
          <w:sz w:val="18"/>
          <w:szCs w:val="18"/>
        </w:rPr>
        <w:t>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15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E45A3D">
        <w:rPr>
          <w:rFonts w:ascii="Verdana" w:hAnsi="Verdana"/>
          <w:sz w:val="18"/>
          <w:szCs w:val="18"/>
        </w:rPr>
        <w:t>) свободный подъем штанги на бицепс.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и силового двоеборья</w:t>
      </w:r>
      <w:r>
        <w:rPr>
          <w:rFonts w:ascii="Verdana" w:hAnsi="Verdana"/>
          <w:sz w:val="18"/>
          <w:szCs w:val="18"/>
        </w:rPr>
        <w:t xml:space="preserve"> в жим лёжа,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любительского дивизиона в соответствующий дивизион профессионального дивизиона.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8E3A99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Спортсмены </w:t>
      </w:r>
      <w:r w:rsidR="003F485D">
        <w:rPr>
          <w:rFonts w:ascii="Verdana" w:hAnsi="Verdana"/>
          <w:sz w:val="18"/>
          <w:szCs w:val="18"/>
        </w:rPr>
        <w:t>выбирают дивизион для выступления, руководствуясь лишь уровнем своей подготовки, и своими личными амбициями.</w:t>
      </w:r>
    </w:p>
    <w:p w:rsidR="007F0E1A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F85A9D" w:rsidRDefault="008E3A99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 xml:space="preserve">В профессиональном дивизионе, во всех номинациях, в возрастных группах «Открытая» и «Ветераны», как среди мужчин, так и среди женщин, в обязательном порядке будет разыгран </w:t>
      </w:r>
      <w:r w:rsidR="00F85A9D"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 xml:space="preserve">призовой фонд. </w:t>
      </w:r>
    </w:p>
    <w:p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11DCF" w:rsidRPr="00CB68A7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E45A3D" w:rsidRDefault="00E45A3D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03760E">
        <w:rPr>
          <w:rFonts w:ascii="Verdana" w:hAnsi="Verdana"/>
          <w:b/>
          <w:sz w:val="18"/>
          <w:szCs w:val="18"/>
        </w:rPr>
        <w:t>5 августа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2022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03760E" w:rsidRPr="00034B32">
          <w:rPr>
            <w:rStyle w:val="a3"/>
          </w:rPr>
          <w:t>https://wpfpowerlifting.ru/calendar/205/</w:t>
        </w:r>
      </w:hyperlink>
    </w:p>
    <w:p w:rsidR="0003760E" w:rsidRDefault="0003760E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081538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35B56" w:rsidRPr="0052024D" w:rsidRDefault="00B35B56" w:rsidP="00B35B5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</w:p>
    <w:p w:rsidR="00B35B56" w:rsidRPr="000F7AC1" w:rsidRDefault="00B35B56" w:rsidP="00B35B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73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35B56" w:rsidRDefault="00B35B56" w:rsidP="00B35B5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B35B56" w:rsidRPr="000F7AC1" w:rsidRDefault="00B35B56" w:rsidP="00B35B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</w:p>
    <w:p w:rsidR="00B35B56" w:rsidRPr="0052024D" w:rsidRDefault="00B35B56" w:rsidP="00B35B5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35B56" w:rsidRPr="00EA72F6" w:rsidRDefault="00B35B56" w:rsidP="00B35B56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B35B56" w:rsidRPr="000F7AC1" w:rsidRDefault="00B35B56" w:rsidP="00B35B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–560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8100 рублей* 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35B56" w:rsidRDefault="00B35B56" w:rsidP="00B35B5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B35B56" w:rsidRPr="000F7AC1" w:rsidRDefault="00B35B56" w:rsidP="00B35B5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–7300 рублей* 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800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2022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35B56" w:rsidRPr="0052024D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</w:t>
      </w:r>
      <w:r>
        <w:rPr>
          <w:rStyle w:val="markedcontent"/>
          <w:rFonts w:ascii="Verdana" w:hAnsi="Verdana" w:cs="Arial"/>
          <w:sz w:val="18"/>
          <w:szCs w:val="18"/>
        </w:rPr>
        <w:t>освобожд</w:t>
      </w:r>
      <w:r>
        <w:rPr>
          <w:rStyle w:val="markedcontent"/>
          <w:rFonts w:ascii="Verdana" w:hAnsi="Verdana" w:cs="Arial"/>
          <w:sz w:val="18"/>
          <w:szCs w:val="18"/>
        </w:rPr>
        <w:t>ены от оплаты ста</w:t>
      </w:r>
      <w:r w:rsidR="0003760E">
        <w:rPr>
          <w:rStyle w:val="markedcontent"/>
          <w:rFonts w:ascii="Verdana" w:hAnsi="Verdana" w:cs="Arial"/>
          <w:sz w:val="18"/>
          <w:szCs w:val="18"/>
        </w:rPr>
        <w:t>ртового взноса в одной номинации.</w:t>
      </w:r>
    </w:p>
    <w:p w:rsidR="00B35B56" w:rsidRDefault="00B35B56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03760E">
        <w:rPr>
          <w:rFonts w:ascii="Verdana" w:hAnsi="Verdana"/>
          <w:b/>
          <w:sz w:val="18"/>
          <w:szCs w:val="18"/>
        </w:rPr>
        <w:t>5 августа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2022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03760E">
        <w:rPr>
          <w:rFonts w:ascii="Verdana" w:hAnsi="Verdana"/>
          <w:sz w:val="18"/>
          <w:szCs w:val="18"/>
        </w:rPr>
        <w:t>5 августа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700F1C" w:rsidRPr="00034B32">
          <w:rPr>
            <w:rStyle w:val="a3"/>
            <w:rFonts w:ascii="Verdana" w:hAnsi="Verdana"/>
            <w:bCs/>
            <w:sz w:val="18"/>
            <w:szCs w:val="18"/>
          </w:rPr>
          <w:t>https://wpfpowerlifting.ru/calendar/205/</w:t>
        </w:r>
      </w:hyperlink>
    </w:p>
    <w:p w:rsidR="006B67A5" w:rsidRDefault="006B67A5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="006B67A5">
        <w:rPr>
          <w:rFonts w:ascii="Verdana" w:hAnsi="Verdana"/>
          <w:sz w:val="18"/>
          <w:szCs w:val="18"/>
        </w:rPr>
        <w:t xml:space="preserve"> 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6C77C9">
        <w:rPr>
          <w:rFonts w:ascii="Verdana" w:hAnsi="Verdana"/>
          <w:b/>
          <w:sz w:val="18"/>
          <w:szCs w:val="18"/>
        </w:rPr>
        <w:t>5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700F1C">
        <w:rPr>
          <w:rFonts w:ascii="Verdana" w:hAnsi="Verdana"/>
          <w:b/>
          <w:sz w:val="18"/>
          <w:szCs w:val="18"/>
        </w:rPr>
        <w:t>августа</w:t>
      </w:r>
      <w:r w:rsidR="00236831">
        <w:rPr>
          <w:rFonts w:ascii="Verdana" w:hAnsi="Verdana"/>
          <w:sz w:val="18"/>
          <w:szCs w:val="18"/>
        </w:rPr>
        <w:t xml:space="preserve"> 2022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>до 1</w:t>
      </w:r>
      <w:r w:rsidR="00700F1C">
        <w:rPr>
          <w:rFonts w:ascii="Verdana" w:hAnsi="Verdana"/>
          <w:b/>
          <w:sz w:val="18"/>
          <w:szCs w:val="18"/>
        </w:rPr>
        <w:t>5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700F1C">
        <w:rPr>
          <w:rFonts w:ascii="Verdana" w:hAnsi="Verdana"/>
          <w:b/>
          <w:sz w:val="18"/>
          <w:szCs w:val="18"/>
        </w:rPr>
        <w:t>августа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1</w:t>
      </w:r>
      <w:r w:rsidR="006C77C9">
        <w:rPr>
          <w:rFonts w:ascii="Verdana" w:hAnsi="Verdana"/>
          <w:sz w:val="18"/>
          <w:szCs w:val="18"/>
        </w:rPr>
        <w:t>3</w:t>
      </w:r>
      <w:r w:rsidR="001D10E0">
        <w:rPr>
          <w:rFonts w:ascii="Verdana" w:hAnsi="Verdana"/>
          <w:sz w:val="18"/>
          <w:szCs w:val="18"/>
        </w:rPr>
        <w:t xml:space="preserve"> </w:t>
      </w:r>
      <w:r w:rsidR="006C77C9">
        <w:rPr>
          <w:rFonts w:ascii="Verdana" w:hAnsi="Verdana"/>
          <w:sz w:val="18"/>
          <w:szCs w:val="18"/>
        </w:rPr>
        <w:t>июня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7F124A" w:rsidRDefault="007F124A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7F124A">
        <w:rPr>
          <w:rFonts w:ascii="Verdana" w:hAnsi="Verdana"/>
          <w:color w:val="222222"/>
          <w:sz w:val="18"/>
          <w:szCs w:val="18"/>
        </w:rPr>
        <w:t xml:space="preserve">за </w:t>
      </w:r>
      <w:r w:rsidR="007F124A"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="007F124A"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>в</w:t>
      </w:r>
      <w:r w:rsidR="006C77C9">
        <w:rPr>
          <w:rFonts w:ascii="Verdana" w:hAnsi="Verdana"/>
          <w:color w:val="222222"/>
          <w:sz w:val="18"/>
          <w:szCs w:val="18"/>
          <w:u w:val="single"/>
        </w:rPr>
        <w:t xml:space="preserve"> силовом двоеборье,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 xml:space="preserve"> жиме лежа, становой тяге, </w:t>
      </w:r>
      <w:r w:rsidR="007F124A" w:rsidRPr="00213F49">
        <w:rPr>
          <w:rFonts w:ascii="Verdana" w:hAnsi="Verdana"/>
          <w:color w:val="222222"/>
          <w:sz w:val="18"/>
          <w:szCs w:val="18"/>
          <w:u w:val="single"/>
        </w:rPr>
        <w:t>многоповторном жиме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>, и подъеме штанги на бицепс</w:t>
      </w:r>
      <w:r w:rsidR="00213F49">
        <w:rPr>
          <w:rFonts w:ascii="Verdana" w:hAnsi="Verdana"/>
          <w:color w:val="222222"/>
          <w:sz w:val="18"/>
          <w:szCs w:val="18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 xml:space="preserve">за 1 место в </w:t>
      </w:r>
      <w:r w:rsidR="002A2198">
        <w:rPr>
          <w:rFonts w:ascii="Verdana" w:hAnsi="Verdana"/>
          <w:color w:val="222222"/>
          <w:sz w:val="18"/>
          <w:szCs w:val="18"/>
        </w:rPr>
        <w:t xml:space="preserve">весовой </w:t>
      </w:r>
      <w:r>
        <w:rPr>
          <w:rFonts w:ascii="Verdana" w:hAnsi="Verdana"/>
          <w:color w:val="222222"/>
          <w:sz w:val="18"/>
          <w:szCs w:val="18"/>
        </w:rPr>
        <w:t xml:space="preserve">категории </w:t>
      </w:r>
      <w:r w:rsidR="007F124A">
        <w:rPr>
          <w:rFonts w:ascii="Verdana" w:hAnsi="Verdana"/>
          <w:color w:val="222222"/>
          <w:sz w:val="18"/>
          <w:szCs w:val="18"/>
        </w:rPr>
        <w:t>дается -</w:t>
      </w:r>
      <w:r>
        <w:rPr>
          <w:rFonts w:ascii="Verdana" w:hAnsi="Verdana"/>
          <w:color w:val="222222"/>
          <w:sz w:val="18"/>
          <w:szCs w:val="18"/>
        </w:rPr>
        <w:t xml:space="preserve">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за </w:t>
      </w:r>
      <w:r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Pr="007F124A">
        <w:rPr>
          <w:rFonts w:ascii="Verdana" w:hAnsi="Verdana"/>
          <w:color w:val="222222"/>
          <w:sz w:val="18"/>
          <w:szCs w:val="18"/>
          <w:u w:val="single"/>
        </w:rPr>
        <w:t>в пауэрлифтинге (троеборье</w:t>
      </w:r>
      <w:r>
        <w:rPr>
          <w:rFonts w:ascii="Verdana" w:hAnsi="Verdana"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AA4531" w:rsidRDefault="002A2198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lastRenderedPageBreak/>
        <w:t xml:space="preserve">Абсолютный победитель </w:t>
      </w:r>
      <w:r w:rsidR="00C53DB3">
        <w:rPr>
          <w:rFonts w:ascii="Verdana" w:hAnsi="Verdana"/>
          <w:color w:val="222222"/>
          <w:sz w:val="18"/>
          <w:szCs w:val="18"/>
        </w:rPr>
        <w:t xml:space="preserve">в открытой возрастной </w:t>
      </w:r>
      <w:r w:rsidR="00160E1F">
        <w:rPr>
          <w:rFonts w:ascii="Verdana" w:hAnsi="Verdana"/>
          <w:color w:val="222222"/>
          <w:sz w:val="18"/>
          <w:szCs w:val="18"/>
        </w:rPr>
        <w:t xml:space="preserve">(мужчины и женщины) </w:t>
      </w:r>
      <w:r w:rsidR="00C53DB3">
        <w:rPr>
          <w:rFonts w:ascii="Verdana" w:hAnsi="Verdana"/>
          <w:color w:val="222222"/>
          <w:sz w:val="18"/>
          <w:szCs w:val="18"/>
        </w:rPr>
        <w:t>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Абсолютный победитель у юнош</w:t>
      </w:r>
      <w:r w:rsidR="002A2198">
        <w:rPr>
          <w:rFonts w:ascii="Verdana" w:hAnsi="Verdana"/>
          <w:color w:val="222222"/>
          <w:sz w:val="18"/>
          <w:szCs w:val="18"/>
        </w:rPr>
        <w:t xml:space="preserve">ей, юниоров и ветеранов </w:t>
      </w:r>
      <w:r>
        <w:rPr>
          <w:rFonts w:ascii="Verdana" w:hAnsi="Verdana"/>
          <w:color w:val="222222"/>
          <w:sz w:val="18"/>
          <w:szCs w:val="18"/>
        </w:rPr>
        <w:t xml:space="preserve">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700F1C">
        <w:rPr>
          <w:rFonts w:ascii="Verdana" w:hAnsi="Verdana"/>
          <w:sz w:val="18"/>
          <w:szCs w:val="18"/>
        </w:rPr>
        <w:t>о можно приобрести на месте за 2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E6" w:rsidRDefault="00F906E6" w:rsidP="0000683A">
      <w:r>
        <w:separator/>
      </w:r>
    </w:p>
  </w:endnote>
  <w:endnote w:type="continuationSeparator" w:id="0">
    <w:p w:rsidR="00F906E6" w:rsidRDefault="00F906E6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E6" w:rsidRDefault="00F906E6" w:rsidP="0000683A">
      <w:r>
        <w:separator/>
      </w:r>
    </w:p>
  </w:footnote>
  <w:footnote w:type="continuationSeparator" w:id="0">
    <w:p w:rsidR="00F906E6" w:rsidRDefault="00F906E6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1A2D"/>
    <w:rsid w:val="00BB5CEB"/>
    <w:rsid w:val="00BB6FDA"/>
    <w:rsid w:val="00BC0475"/>
    <w:rsid w:val="00BC19EB"/>
    <w:rsid w:val="00BC6C78"/>
    <w:rsid w:val="00BD2781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AAF6B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0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3AD2-C09D-4198-99E9-97BDD31E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11733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2022-06-11T19:13:00Z</dcterms:created>
  <dcterms:modified xsi:type="dcterms:W3CDTF">2022-06-11T19:13:00Z</dcterms:modified>
</cp:coreProperties>
</file>